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C7" w:rsidRPr="0071310F" w:rsidRDefault="00F464EE" w:rsidP="00F464E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1310F">
        <w:rPr>
          <w:rFonts w:ascii="標楷體" w:eastAsia="標楷體" w:hAnsi="標楷體" w:hint="eastAsia"/>
          <w:b/>
          <w:sz w:val="36"/>
          <w:szCs w:val="36"/>
        </w:rPr>
        <w:t>私立</w:t>
      </w:r>
      <w:proofErr w:type="gramStart"/>
      <w:r w:rsidRPr="0071310F">
        <w:rPr>
          <w:rFonts w:ascii="標楷體" w:eastAsia="標楷體" w:hAnsi="標楷體" w:hint="eastAsia"/>
          <w:b/>
          <w:sz w:val="36"/>
          <w:szCs w:val="36"/>
        </w:rPr>
        <w:t>輔仁大學學輔中心</w:t>
      </w:r>
      <w:r w:rsidR="003C7FD8">
        <w:rPr>
          <w:rFonts w:ascii="標楷體" w:eastAsia="標楷體" w:hAnsi="標楷體" w:hint="eastAsia"/>
          <w:b/>
          <w:sz w:val="36"/>
          <w:szCs w:val="36"/>
        </w:rPr>
        <w:t>全職</w:t>
      </w:r>
      <w:r w:rsidR="002975DA">
        <w:rPr>
          <w:rFonts w:ascii="標楷體" w:eastAsia="標楷體" w:hAnsi="標楷體" w:hint="eastAsia"/>
          <w:b/>
          <w:sz w:val="36"/>
          <w:szCs w:val="36"/>
        </w:rPr>
        <w:t>暨兼職</w:t>
      </w:r>
      <w:proofErr w:type="gramEnd"/>
      <w:r w:rsidR="002975DA">
        <w:rPr>
          <w:rFonts w:ascii="標楷體" w:eastAsia="標楷體" w:hAnsi="標楷體" w:hint="eastAsia"/>
          <w:b/>
          <w:sz w:val="36"/>
          <w:szCs w:val="36"/>
        </w:rPr>
        <w:t>實習心理師</w:t>
      </w:r>
      <w:r w:rsidRPr="0071310F">
        <w:rPr>
          <w:rFonts w:ascii="標楷體" w:eastAsia="標楷體" w:hAnsi="標楷體" w:hint="eastAsia"/>
          <w:b/>
          <w:sz w:val="36"/>
          <w:szCs w:val="36"/>
        </w:rPr>
        <w:t>專業實習辦法</w:t>
      </w:r>
    </w:p>
    <w:p w:rsidR="00F464EE" w:rsidRDefault="00F464EE" w:rsidP="00F464E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108.12.12</w:t>
      </w:r>
      <w:proofErr w:type="gramStart"/>
      <w:r>
        <w:rPr>
          <w:rFonts w:ascii="標楷體" w:eastAsia="標楷體" w:hAnsi="標楷體" w:hint="eastAsia"/>
          <w:szCs w:val="24"/>
        </w:rPr>
        <w:t>學輔中心</w:t>
      </w:r>
      <w:proofErr w:type="gramEnd"/>
      <w:r>
        <w:rPr>
          <w:rFonts w:ascii="標楷體" w:eastAsia="標楷體" w:hAnsi="標楷體" w:hint="eastAsia"/>
          <w:szCs w:val="24"/>
        </w:rPr>
        <w:t>會議</w:t>
      </w:r>
      <w:r w:rsidR="009B10D1">
        <w:rPr>
          <w:rFonts w:ascii="標楷體" w:eastAsia="標楷體" w:hAnsi="標楷體" w:hint="eastAsia"/>
          <w:szCs w:val="24"/>
        </w:rPr>
        <w:t>通過</w:t>
      </w:r>
    </w:p>
    <w:p w:rsidR="0071310F" w:rsidRPr="0071310F" w:rsidRDefault="00F464EE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71310F">
        <w:rPr>
          <w:rFonts w:ascii="標楷體" w:eastAsia="標楷體" w:hAnsi="標楷體" w:hint="eastAsia"/>
          <w:b/>
          <w:szCs w:val="24"/>
        </w:rPr>
        <w:t>目的</w:t>
      </w:r>
    </w:p>
    <w:p w:rsidR="00F464EE" w:rsidRDefault="0071310F" w:rsidP="0071310F">
      <w:pPr>
        <w:pStyle w:val="a3"/>
        <w:numPr>
          <w:ilvl w:val="0"/>
          <w:numId w:val="4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提供專業的實習環境及資源，培養優秀人才，使心理輔導專業領域素質不斷提升。</w:t>
      </w:r>
    </w:p>
    <w:p w:rsidR="0071310F" w:rsidRDefault="0071310F" w:rsidP="0071310F">
      <w:pPr>
        <w:pStyle w:val="a3"/>
        <w:numPr>
          <w:ilvl w:val="0"/>
          <w:numId w:val="4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充實本校專業諮商人力資源，提供全校師生更完善的諮商服務。</w:t>
      </w:r>
    </w:p>
    <w:p w:rsidR="0071310F" w:rsidRPr="0071310F" w:rsidRDefault="0071310F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71310F">
        <w:rPr>
          <w:rFonts w:ascii="標楷體" w:eastAsia="標楷體" w:hAnsi="標楷體" w:hint="eastAsia"/>
          <w:b/>
          <w:szCs w:val="24"/>
        </w:rPr>
        <w:t>甄選對象、資格與人數</w:t>
      </w:r>
    </w:p>
    <w:p w:rsidR="0071310F" w:rsidRDefault="0071310F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國內外心理、輔導與諮商等相關</w:t>
      </w:r>
      <w:proofErr w:type="gramStart"/>
      <w:r>
        <w:rPr>
          <w:rFonts w:ascii="標楷體" w:eastAsia="標楷體" w:hAnsi="標楷體" w:hint="eastAsia"/>
          <w:szCs w:val="24"/>
        </w:rPr>
        <w:t>碩</w:t>
      </w:r>
      <w:proofErr w:type="gramEnd"/>
      <w:r>
        <w:rPr>
          <w:rFonts w:ascii="標楷體" w:eastAsia="標楷體" w:hAnsi="標楷體" w:hint="eastAsia"/>
          <w:szCs w:val="24"/>
        </w:rPr>
        <w:t>博士班在學研究生。</w:t>
      </w:r>
    </w:p>
    <w:p w:rsidR="0071310F" w:rsidRDefault="0071310F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大學或研究所期間需修習過個別諮商、團體諮商、及心理測驗（心理衡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）等諮商輔導基礎課程。</w:t>
      </w:r>
    </w:p>
    <w:p w:rsidR="003C7FD8" w:rsidRDefault="003C7FD8" w:rsidP="003C7FD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避免雙重關係，曾在本中心晤談之學生，結案後逾三年才得申請實習。</w:t>
      </w:r>
    </w:p>
    <w:p w:rsidR="0071310F" w:rsidRDefault="0071310F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每年招收數名</w:t>
      </w:r>
      <w:r w:rsidR="003C7FD8">
        <w:rPr>
          <w:rFonts w:ascii="標楷體" w:eastAsia="標楷體" w:hAnsi="標楷體" w:hint="eastAsia"/>
          <w:szCs w:val="24"/>
        </w:rPr>
        <w:t>全職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、兼職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。</w:t>
      </w:r>
    </w:p>
    <w:p w:rsidR="0071310F" w:rsidRPr="0071310F" w:rsidRDefault="0071310F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71310F">
        <w:rPr>
          <w:rFonts w:ascii="標楷體" w:eastAsia="標楷體" w:hAnsi="標楷體" w:hint="eastAsia"/>
          <w:b/>
          <w:szCs w:val="24"/>
        </w:rPr>
        <w:t>甄選方式與日期</w:t>
      </w:r>
    </w:p>
    <w:p w:rsidR="0071310F" w:rsidRPr="0071310F" w:rsidRDefault="0071310F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1310F">
        <w:rPr>
          <w:rFonts w:ascii="標楷體" w:eastAsia="標楷體" w:hAnsi="標楷體" w:hint="eastAsia"/>
          <w:szCs w:val="24"/>
        </w:rPr>
        <w:t>每年</w:t>
      </w:r>
      <w:r w:rsidR="003C7FD8">
        <w:rPr>
          <w:rFonts w:ascii="標楷體" w:eastAsia="標楷體" w:hAnsi="標楷體" w:hint="eastAsia"/>
          <w:szCs w:val="24"/>
        </w:rPr>
        <w:t>一月底前</w:t>
      </w:r>
      <w:r w:rsidRPr="0071310F">
        <w:rPr>
          <w:rFonts w:ascii="標楷體" w:eastAsia="標楷體" w:hAnsi="標楷體" w:hint="eastAsia"/>
          <w:szCs w:val="24"/>
        </w:rPr>
        <w:t>將招收</w:t>
      </w:r>
      <w:r w:rsidR="002975DA">
        <w:rPr>
          <w:rFonts w:ascii="標楷體" w:eastAsia="標楷體" w:hAnsi="標楷體" w:hint="eastAsia"/>
          <w:szCs w:val="24"/>
        </w:rPr>
        <w:t>實習心理師</w:t>
      </w:r>
      <w:r w:rsidRPr="0071310F">
        <w:rPr>
          <w:rFonts w:ascii="標楷體" w:eastAsia="標楷體" w:hAnsi="標楷體" w:hint="eastAsia"/>
          <w:szCs w:val="24"/>
        </w:rPr>
        <w:t>之訊息以公文方式傳遞至國內相關研究所，並張貼於</w:t>
      </w:r>
      <w:r w:rsidRPr="003C7FD8">
        <w:rPr>
          <w:rFonts w:ascii="標楷體" w:eastAsia="標楷體" w:hAnsi="標楷體" w:hint="eastAsia"/>
          <w:szCs w:val="24"/>
        </w:rPr>
        <w:t>台灣輔導與諮商學會網頁</w:t>
      </w:r>
      <w:r w:rsidRPr="0071310F">
        <w:rPr>
          <w:rFonts w:ascii="標楷體" w:eastAsia="標楷體" w:hAnsi="標楷體" w:hint="eastAsia"/>
          <w:szCs w:val="24"/>
        </w:rPr>
        <w:t>，請之代為公告。</w:t>
      </w:r>
    </w:p>
    <w:p w:rsidR="0071310F" w:rsidRDefault="0071310F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甄選方式包括書面資料審查與面試，由主任召集數名中心老師組成甄選委員會，執行相關甄選事宜。</w:t>
      </w:r>
    </w:p>
    <w:p w:rsidR="0071310F" w:rsidRPr="0071310F" w:rsidRDefault="0071310F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甄選工作於五月上旬完成。</w:t>
      </w:r>
    </w:p>
    <w:p w:rsidR="0071310F" w:rsidRPr="0071310F" w:rsidRDefault="0071310F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71310F">
        <w:rPr>
          <w:rFonts w:ascii="標楷體" w:eastAsia="標楷體" w:hAnsi="標楷體" w:hint="eastAsia"/>
          <w:b/>
          <w:szCs w:val="24"/>
        </w:rPr>
        <w:t>專業實習內容</w:t>
      </w:r>
    </w:p>
    <w:p w:rsidR="0071310F" w:rsidRDefault="003C7FD8" w:rsidP="0071310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全職</w:t>
      </w:r>
      <w:r w:rsidR="002975DA">
        <w:rPr>
          <w:rFonts w:ascii="標楷體" w:eastAsia="標楷體" w:hAnsi="標楷體" w:hint="eastAsia"/>
          <w:szCs w:val="24"/>
        </w:rPr>
        <w:t>實習心理師</w:t>
      </w:r>
      <w:r w:rsidR="0071310F">
        <w:rPr>
          <w:rFonts w:ascii="標楷體" w:eastAsia="標楷體" w:hAnsi="標楷體" w:hint="eastAsia"/>
          <w:szCs w:val="24"/>
        </w:rPr>
        <w:t>實習內容：</w:t>
      </w:r>
    </w:p>
    <w:p w:rsidR="0071310F" w:rsidRDefault="0071310F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個別諮商</w:t>
      </w:r>
      <w:r w:rsidRPr="003C7FD8">
        <w:rPr>
          <w:rFonts w:ascii="標楷體" w:eastAsia="標楷體" w:hAnsi="標楷體" w:hint="eastAsia"/>
          <w:szCs w:val="24"/>
        </w:rPr>
        <w:t>(每週值班至少9小時)</w:t>
      </w:r>
    </w:p>
    <w:p w:rsidR="003C7FD8" w:rsidRDefault="003C7FD8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初談及危機評估</w:t>
      </w:r>
    </w:p>
    <w:p w:rsidR="0071310F" w:rsidRDefault="0071310F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團體諮商(每學年至少帶領或協同領導1個團體)</w:t>
      </w:r>
    </w:p>
    <w:p w:rsidR="0071310F" w:rsidRDefault="0071310F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心理測驗施測、計分與解釋(含個別與團體)</w:t>
      </w:r>
    </w:p>
    <w:p w:rsidR="0071310F" w:rsidRDefault="0071310F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心理衛生推廣活動(例如：輔導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、演講、午餐約會、支援班級座談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</w:t>
      </w:r>
      <w:r w:rsidR="003C7FD8">
        <w:rPr>
          <w:rFonts w:ascii="標楷體" w:eastAsia="標楷體" w:hAnsi="標楷體" w:hint="eastAsia"/>
          <w:szCs w:val="24"/>
        </w:rPr>
        <w:t>，視中心當年活動規劃</w:t>
      </w:r>
      <w:r>
        <w:rPr>
          <w:rFonts w:ascii="標楷體" w:eastAsia="標楷體" w:hAnsi="標楷體" w:hint="eastAsia"/>
          <w:szCs w:val="24"/>
        </w:rPr>
        <w:t>)</w:t>
      </w:r>
      <w:r w:rsidR="003C7FD8">
        <w:rPr>
          <w:rFonts w:ascii="標楷體" w:eastAsia="標楷體" w:hAnsi="標楷體" w:hint="eastAsia"/>
          <w:szCs w:val="24"/>
        </w:rPr>
        <w:t>協</w:t>
      </w:r>
      <w:r w:rsidR="003C7FD8" w:rsidRPr="003C7FD8">
        <w:rPr>
          <w:rFonts w:ascii="標楷體" w:eastAsia="標楷體" w:hAnsi="標楷體" w:hint="eastAsia"/>
          <w:szCs w:val="24"/>
        </w:rPr>
        <w:t>同</w:t>
      </w:r>
      <w:r>
        <w:rPr>
          <w:rFonts w:ascii="標楷體" w:eastAsia="標楷體" w:hAnsi="標楷體" w:hint="eastAsia"/>
          <w:szCs w:val="24"/>
        </w:rPr>
        <w:t>規劃與辦理</w:t>
      </w:r>
    </w:p>
    <w:p w:rsidR="00D90710" w:rsidRDefault="00D90710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心理衛生刊物之編印</w:t>
      </w:r>
    </w:p>
    <w:p w:rsidR="00D90710" w:rsidRDefault="00D90710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協助辦理輔導知能研習活動</w:t>
      </w:r>
    </w:p>
    <w:p w:rsidR="00D90710" w:rsidRDefault="00D90710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參與中心會議及校內外會議</w:t>
      </w:r>
    </w:p>
    <w:p w:rsidR="003C7FD8" w:rsidRDefault="003C7FD8" w:rsidP="0071310F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不定時之危機個案處理</w:t>
      </w:r>
    </w:p>
    <w:p w:rsidR="00D90710" w:rsidRDefault="00D90710" w:rsidP="00D90710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諮商輔導相關行政(含行政櫃台)</w:t>
      </w:r>
    </w:p>
    <w:p w:rsidR="00D90710" w:rsidRPr="003C7FD8" w:rsidRDefault="00D90710" w:rsidP="00D90710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C7FD8">
        <w:rPr>
          <w:rFonts w:ascii="標楷體" w:eastAsia="標楷體" w:hAnsi="標楷體" w:hint="eastAsia"/>
          <w:szCs w:val="24"/>
        </w:rPr>
        <w:t>接受中心安排之訓練及督導</w:t>
      </w:r>
    </w:p>
    <w:p w:rsidR="0071310F" w:rsidRDefault="00D90710" w:rsidP="0071310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兼職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實習內容：</w:t>
      </w:r>
    </w:p>
    <w:p w:rsidR="00D90710" w:rsidRDefault="00D90710" w:rsidP="00D90710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個別諮商</w:t>
      </w:r>
      <w:r w:rsidR="003C7FD8">
        <w:rPr>
          <w:rFonts w:ascii="標楷體" w:eastAsia="標楷體" w:hAnsi="標楷體" w:hint="eastAsia"/>
          <w:szCs w:val="24"/>
        </w:rPr>
        <w:t>含心理測驗之解釋</w:t>
      </w:r>
      <w:r w:rsidRPr="003C7FD8">
        <w:rPr>
          <w:rFonts w:ascii="標楷體" w:eastAsia="標楷體" w:hAnsi="標楷體" w:hint="eastAsia"/>
          <w:szCs w:val="24"/>
        </w:rPr>
        <w:t>(每週值班至少6小時)</w:t>
      </w:r>
    </w:p>
    <w:p w:rsidR="00D90710" w:rsidRPr="00D90710" w:rsidRDefault="00D90710" w:rsidP="00D90710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諮商輔導相關行政</w:t>
      </w:r>
      <w:r w:rsidR="009B10D1" w:rsidRPr="009B10D1">
        <w:rPr>
          <w:rFonts w:ascii="標楷體" w:eastAsia="標楷體" w:hAnsi="標楷體" w:hint="eastAsia"/>
          <w:szCs w:val="24"/>
        </w:rPr>
        <w:t>(</w:t>
      </w:r>
      <w:r w:rsidR="009B10D1">
        <w:rPr>
          <w:rFonts w:ascii="標楷體" w:eastAsia="標楷體" w:hAnsi="標楷體" w:hint="eastAsia"/>
          <w:szCs w:val="24"/>
        </w:rPr>
        <w:t>視中心當年活動規劃)</w:t>
      </w:r>
    </w:p>
    <w:p w:rsidR="00D90710" w:rsidRPr="009B10D1" w:rsidRDefault="00D90710" w:rsidP="00D90710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接受中心安排之訓練及督導</w:t>
      </w:r>
    </w:p>
    <w:p w:rsidR="0071310F" w:rsidRPr="009B10D1" w:rsidRDefault="00D90710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t>實習起訖時間與相關規定</w:t>
      </w:r>
    </w:p>
    <w:p w:rsidR="00D90710" w:rsidRDefault="00D90710" w:rsidP="00D90710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實習期間自當年7月1日至隔年6月30日，共計一年。</w:t>
      </w:r>
    </w:p>
    <w:p w:rsidR="00D90710" w:rsidRPr="009B10D1" w:rsidRDefault="003C7FD8" w:rsidP="00D90710">
      <w:pPr>
        <w:pStyle w:val="a3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全職</w:t>
      </w:r>
      <w:r w:rsidR="002975DA">
        <w:rPr>
          <w:rFonts w:ascii="標楷體" w:eastAsia="標楷體" w:hAnsi="標楷體" w:hint="eastAsia"/>
          <w:szCs w:val="24"/>
        </w:rPr>
        <w:t>實習心理師</w:t>
      </w:r>
      <w:r w:rsidR="00D90710" w:rsidRPr="009B10D1">
        <w:rPr>
          <w:rFonts w:ascii="標楷體" w:eastAsia="標楷體" w:hAnsi="標楷體" w:hint="eastAsia"/>
          <w:szCs w:val="24"/>
        </w:rPr>
        <w:t>每週需排班4天(含督導)，一天</w:t>
      </w:r>
      <w:r w:rsidR="009B10D1" w:rsidRPr="009B10D1">
        <w:rPr>
          <w:rFonts w:ascii="標楷體" w:eastAsia="標楷體" w:hAnsi="標楷體" w:hint="eastAsia"/>
          <w:szCs w:val="24"/>
        </w:rPr>
        <w:t>8</w:t>
      </w:r>
      <w:r w:rsidR="00D90710" w:rsidRPr="009B10D1">
        <w:rPr>
          <w:rFonts w:ascii="標楷體" w:eastAsia="標楷體" w:hAnsi="標楷體" w:hint="eastAsia"/>
          <w:szCs w:val="24"/>
        </w:rPr>
        <w:t>小時計</w:t>
      </w:r>
    </w:p>
    <w:p w:rsidR="00D90710" w:rsidRPr="009B10D1" w:rsidRDefault="00D90710" w:rsidP="00D90710">
      <w:pPr>
        <w:pStyle w:val="a3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兼職</w:t>
      </w:r>
      <w:r w:rsidR="002975DA">
        <w:rPr>
          <w:rFonts w:ascii="標楷體" w:eastAsia="標楷體" w:hAnsi="標楷體" w:hint="eastAsia"/>
          <w:szCs w:val="24"/>
        </w:rPr>
        <w:t>實習心理師</w:t>
      </w:r>
      <w:r w:rsidRPr="009B10D1">
        <w:rPr>
          <w:rFonts w:ascii="標楷體" w:eastAsia="標楷體" w:hAnsi="標楷體" w:hint="eastAsia"/>
          <w:szCs w:val="24"/>
        </w:rPr>
        <w:t>每週需排班8小時(1天或是兩個半天4小時)</w:t>
      </w:r>
    </w:p>
    <w:p w:rsidR="00D90710" w:rsidRDefault="00D90710" w:rsidP="00D90710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於實習開始前簽訂一年的實習契約，</w:t>
      </w:r>
      <w:r w:rsidR="009B10D1">
        <w:rPr>
          <w:rFonts w:ascii="標楷體" w:eastAsia="標楷體" w:hAnsi="標楷體" w:hint="eastAsia"/>
          <w:szCs w:val="24"/>
        </w:rPr>
        <w:t>由就讀學校協助合約簽訂；</w:t>
      </w:r>
      <w:r>
        <w:rPr>
          <w:rFonts w:ascii="標楷體" w:eastAsia="標楷體" w:hAnsi="標楷體" w:hint="eastAsia"/>
          <w:szCs w:val="24"/>
        </w:rPr>
        <w:t>於實習過程如有任何違反相關規定或嚴重疏失，經中心會議決議得終止實習契約，且不授予實習證明書</w:t>
      </w:r>
    </w:p>
    <w:p w:rsidR="00D90710" w:rsidRPr="009B10D1" w:rsidRDefault="00D90710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t>實習督導</w:t>
      </w:r>
    </w:p>
    <w:p w:rsidR="00D90710" w:rsidRDefault="003C7FD8" w:rsidP="00D90710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全職</w:t>
      </w:r>
      <w:r w:rsidR="002975DA">
        <w:rPr>
          <w:rFonts w:ascii="標楷體" w:eastAsia="標楷體" w:hAnsi="標楷體" w:hint="eastAsia"/>
          <w:szCs w:val="24"/>
        </w:rPr>
        <w:t>實習心理師</w:t>
      </w:r>
      <w:r w:rsidR="00D90710">
        <w:rPr>
          <w:rFonts w:ascii="標楷體" w:eastAsia="標楷體" w:hAnsi="標楷體" w:hint="eastAsia"/>
          <w:szCs w:val="24"/>
        </w:rPr>
        <w:t>：</w:t>
      </w:r>
    </w:p>
    <w:p w:rsidR="00D90710" w:rsidRPr="009B10D1" w:rsidRDefault="00D90710" w:rsidP="00CE12C7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專業督導</w:t>
      </w:r>
      <w:r w:rsidR="00CE12C7" w:rsidRPr="009B10D1">
        <w:rPr>
          <w:rFonts w:ascii="標楷體" w:eastAsia="標楷體" w:hAnsi="標楷體" w:hint="eastAsia"/>
          <w:szCs w:val="24"/>
        </w:rPr>
        <w:t>：每週必須接受個別諮商實習督導一次，督導人選由中心主任聘請擔任之。</w:t>
      </w:r>
    </w:p>
    <w:p w:rsidR="00CE12C7" w:rsidRPr="009B10D1" w:rsidRDefault="00CE12C7" w:rsidP="00CE12C7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行政督導：由主任擔任或是主任指派合適之專任心理師擔任。視實習需求調整次數，最少一個月一次。</w:t>
      </w:r>
    </w:p>
    <w:p w:rsidR="00CE12C7" w:rsidRPr="009B10D1" w:rsidRDefault="00CE12C7" w:rsidP="00CE12C7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團體督導：每學期一次，督導人選由中心主任聘請擔任之。</w:t>
      </w:r>
    </w:p>
    <w:p w:rsidR="00D90710" w:rsidRDefault="00D90710" w:rsidP="00D90710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兼職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：</w:t>
      </w:r>
    </w:p>
    <w:p w:rsidR="00CE12C7" w:rsidRPr="009B10D1" w:rsidRDefault="00CE12C7" w:rsidP="00CE12C7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專業督導：每週接受團體督導一次，督導人選由中心主任聘請擔任之。</w:t>
      </w:r>
    </w:p>
    <w:p w:rsidR="00CE12C7" w:rsidRPr="009B10D1" w:rsidRDefault="00CE12C7" w:rsidP="00CE12C7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B10D1">
        <w:rPr>
          <w:rFonts w:ascii="標楷體" w:eastAsia="標楷體" w:hAnsi="標楷體" w:hint="eastAsia"/>
          <w:szCs w:val="24"/>
        </w:rPr>
        <w:t>行政督導：由主任擔任或是主任指派合適之專任心理師擔任。視實習需求調整次數，最少一個月一次。</w:t>
      </w:r>
    </w:p>
    <w:p w:rsidR="00D90710" w:rsidRPr="009B10D1" w:rsidRDefault="00CE12C7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t>實習期間之權利</w:t>
      </w:r>
    </w:p>
    <w:p w:rsidR="00CE12C7" w:rsidRDefault="00CE12C7" w:rsidP="00CE12C7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實習期間接受中心聘任之</w:t>
      </w:r>
      <w:r w:rsidR="009B10D1">
        <w:rPr>
          <w:rFonts w:ascii="標楷體" w:eastAsia="標楷體" w:hAnsi="標楷體" w:hint="eastAsia"/>
          <w:szCs w:val="24"/>
        </w:rPr>
        <w:t>心理師擔任</w:t>
      </w:r>
      <w:r>
        <w:rPr>
          <w:rFonts w:ascii="標楷體" w:eastAsia="標楷體" w:hAnsi="標楷體" w:hint="eastAsia"/>
          <w:szCs w:val="24"/>
        </w:rPr>
        <w:t>行政督導</w:t>
      </w:r>
      <w:r w:rsidR="009B10D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專業督導</w:t>
      </w:r>
    </w:p>
    <w:p w:rsidR="00CE12C7" w:rsidRDefault="00CE12C7" w:rsidP="00CE12C7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實習期間得以使用必要之軟硬體設備</w:t>
      </w:r>
    </w:p>
    <w:p w:rsidR="00CE12C7" w:rsidRDefault="00CE12C7" w:rsidP="00CE12C7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實習期間可參加</w:t>
      </w:r>
      <w:r w:rsidR="009B10D1">
        <w:rPr>
          <w:rFonts w:ascii="標楷體" w:eastAsia="標楷體" w:hAnsi="標楷體" w:hint="eastAsia"/>
          <w:szCs w:val="24"/>
        </w:rPr>
        <w:t>教育部</w:t>
      </w:r>
      <w:r>
        <w:rPr>
          <w:rFonts w:ascii="標楷體" w:eastAsia="標楷體" w:hAnsi="標楷體" w:hint="eastAsia"/>
          <w:szCs w:val="24"/>
        </w:rPr>
        <w:t>與中心之相關研習</w:t>
      </w:r>
      <w:r w:rsidR="009B10D1">
        <w:rPr>
          <w:rFonts w:ascii="標楷體" w:eastAsia="標楷體" w:hAnsi="標楷體" w:hint="eastAsia"/>
          <w:szCs w:val="24"/>
        </w:rPr>
        <w:t>(公假限一天)</w:t>
      </w:r>
    </w:p>
    <w:p w:rsidR="00CE12C7" w:rsidRDefault="00CE12C7" w:rsidP="00CE12C7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實習期滿且通過中心考核後頒予實習證明書</w:t>
      </w:r>
    </w:p>
    <w:p w:rsidR="00CE12C7" w:rsidRPr="009B10D1" w:rsidRDefault="00CE12C7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lastRenderedPageBreak/>
        <w:t>實習期間之義務</w:t>
      </w:r>
    </w:p>
    <w:p w:rsidR="009B10D1" w:rsidRDefault="009B10D1" w:rsidP="009B10D1">
      <w:pPr>
        <w:pStyle w:val="a3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實習前接受基礎職前訓練</w:t>
      </w:r>
    </w:p>
    <w:p w:rsidR="009B10D1" w:rsidRDefault="009B10D1" w:rsidP="009B10D1">
      <w:pPr>
        <w:pStyle w:val="a3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謹</w:t>
      </w:r>
      <w:proofErr w:type="gramStart"/>
      <w:r>
        <w:rPr>
          <w:rFonts w:ascii="標楷體" w:eastAsia="標楷體" w:hAnsi="標楷體" w:hint="eastAsia"/>
          <w:szCs w:val="24"/>
        </w:rPr>
        <w:t>遵</w:t>
      </w:r>
      <w:proofErr w:type="gramEnd"/>
      <w:r>
        <w:rPr>
          <w:rFonts w:ascii="標楷體" w:eastAsia="標楷體" w:hAnsi="標楷體" w:hint="eastAsia"/>
          <w:szCs w:val="24"/>
        </w:rPr>
        <w:t>保護當事人之隱私與權利...等諮商倫理</w:t>
      </w:r>
    </w:p>
    <w:p w:rsidR="009B10D1" w:rsidRDefault="009B10D1" w:rsidP="00CE12C7">
      <w:pPr>
        <w:pStyle w:val="a3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避免雙重關係，實習期間不得在中心接受諮商</w:t>
      </w:r>
    </w:p>
    <w:p w:rsidR="00CE12C7" w:rsidRDefault="00CE12C7" w:rsidP="00CE12C7">
      <w:pPr>
        <w:pStyle w:val="a3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謹</w:t>
      </w:r>
      <w:proofErr w:type="gramStart"/>
      <w:r>
        <w:rPr>
          <w:rFonts w:ascii="標楷體" w:eastAsia="標楷體" w:hAnsi="標楷體" w:hint="eastAsia"/>
          <w:szCs w:val="24"/>
        </w:rPr>
        <w:t>遵</w:t>
      </w:r>
      <w:proofErr w:type="gramEnd"/>
      <w:r>
        <w:rPr>
          <w:rFonts w:ascii="標楷體" w:eastAsia="標楷體" w:hAnsi="標楷體" w:hint="eastAsia"/>
          <w:szCs w:val="24"/>
        </w:rPr>
        <w:t>中心規定</w:t>
      </w:r>
      <w:r w:rsidR="009B10D1">
        <w:rPr>
          <w:rFonts w:ascii="標楷體" w:eastAsia="標楷體" w:hAnsi="標楷體" w:hint="eastAsia"/>
          <w:szCs w:val="24"/>
        </w:rPr>
        <w:t>暨實習辦法</w:t>
      </w:r>
      <w:r>
        <w:rPr>
          <w:rFonts w:ascii="標楷體" w:eastAsia="標楷體" w:hAnsi="標楷體" w:hint="eastAsia"/>
          <w:szCs w:val="24"/>
        </w:rPr>
        <w:t>。</w:t>
      </w:r>
    </w:p>
    <w:p w:rsidR="00CE12C7" w:rsidRPr="009B10D1" w:rsidRDefault="00CE12C7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t>中途終止實習契約</w:t>
      </w:r>
    </w:p>
    <w:p w:rsidR="00CE12C7" w:rsidRDefault="00CE12C7" w:rsidP="00CE12C7">
      <w:pPr>
        <w:pStyle w:val="a3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期間，</w:t>
      </w:r>
      <w:proofErr w:type="gramEnd"/>
      <w:r>
        <w:rPr>
          <w:rFonts w:ascii="標楷體" w:eastAsia="標楷體" w:hAnsi="標楷體" w:hint="eastAsia"/>
          <w:szCs w:val="24"/>
        </w:rPr>
        <w:t>若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實習狀況不符合本</w:t>
      </w:r>
      <w:r w:rsidR="009B10D1"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 w:hint="eastAsia"/>
          <w:szCs w:val="24"/>
        </w:rPr>
        <w:t>期待，或本中心的實習條件不符合</w:t>
      </w:r>
      <w:r w:rsidR="002975DA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之實習需求，雙方可協商終止實習契約。下列狀況，本中心得以中途中止實習契約，且不授予實習證書。</w:t>
      </w:r>
    </w:p>
    <w:p w:rsidR="00CE12C7" w:rsidRDefault="002975DA" w:rsidP="00CE12C7">
      <w:pPr>
        <w:pStyle w:val="a3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心理師</w:t>
      </w:r>
      <w:r w:rsidR="00CE12C7">
        <w:rPr>
          <w:rFonts w:ascii="標楷體" w:eastAsia="標楷體" w:hAnsi="標楷體" w:hint="eastAsia"/>
          <w:szCs w:val="24"/>
        </w:rPr>
        <w:t>於實習</w:t>
      </w:r>
      <w:proofErr w:type="gramEnd"/>
      <w:r w:rsidR="00CE12C7">
        <w:rPr>
          <w:rFonts w:ascii="標楷體" w:eastAsia="標楷體" w:hAnsi="標楷體" w:hint="eastAsia"/>
          <w:szCs w:val="24"/>
        </w:rPr>
        <w:t>期間發生請假時數，達總時數百分之十者。</w:t>
      </w:r>
    </w:p>
    <w:p w:rsidR="00CE12C7" w:rsidRPr="00CE12C7" w:rsidRDefault="00CE12C7" w:rsidP="00CE12C7">
      <w:pPr>
        <w:pStyle w:val="a3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違反專業諮商倫理、工作態度不佳或有重大過失，經本中心會議認定者。</w:t>
      </w:r>
    </w:p>
    <w:p w:rsidR="00CE12C7" w:rsidRPr="009B10D1" w:rsidRDefault="00CE12C7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Cs w:val="24"/>
        </w:rPr>
      </w:pPr>
      <w:r w:rsidRPr="009B10D1">
        <w:rPr>
          <w:rFonts w:ascii="標楷體" w:eastAsia="標楷體" w:hAnsi="標楷體" w:hint="eastAsia"/>
          <w:b/>
          <w:szCs w:val="24"/>
        </w:rPr>
        <w:t>本辦法由中心會議通過後實施，修正亦同。</w:t>
      </w:r>
    </w:p>
    <w:p w:rsidR="00470739" w:rsidRPr="009B10D1" w:rsidRDefault="00470739" w:rsidP="009B10D1">
      <w:pPr>
        <w:widowControl/>
        <w:rPr>
          <w:rFonts w:ascii="標楷體" w:eastAsia="標楷體" w:hAnsi="標楷體"/>
          <w:szCs w:val="24"/>
        </w:rPr>
      </w:pPr>
    </w:p>
    <w:sectPr w:rsidR="00470739" w:rsidRPr="009B10D1" w:rsidSect="00F464EE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36" w:rsidRDefault="00130936" w:rsidP="002975DA">
      <w:r>
        <w:separator/>
      </w:r>
    </w:p>
  </w:endnote>
  <w:endnote w:type="continuationSeparator" w:id="0">
    <w:p w:rsidR="00130936" w:rsidRDefault="00130936" w:rsidP="0029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36" w:rsidRDefault="00130936" w:rsidP="002975DA">
      <w:r>
        <w:separator/>
      </w:r>
    </w:p>
  </w:footnote>
  <w:footnote w:type="continuationSeparator" w:id="0">
    <w:p w:rsidR="00130936" w:rsidRDefault="00130936" w:rsidP="0029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33A"/>
    <w:multiLevelType w:val="hybridMultilevel"/>
    <w:tmpl w:val="6B4468DE"/>
    <w:lvl w:ilvl="0" w:tplc="5B7C3FEA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387515"/>
    <w:multiLevelType w:val="hybridMultilevel"/>
    <w:tmpl w:val="995865D6"/>
    <w:lvl w:ilvl="0" w:tplc="18D4C1C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7CF6"/>
    <w:multiLevelType w:val="hybridMultilevel"/>
    <w:tmpl w:val="F19813AA"/>
    <w:lvl w:ilvl="0" w:tplc="A6FC90A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BA10FD"/>
    <w:multiLevelType w:val="hybridMultilevel"/>
    <w:tmpl w:val="7AB8616A"/>
    <w:lvl w:ilvl="0" w:tplc="FCB2F7F0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D90C41"/>
    <w:multiLevelType w:val="hybridMultilevel"/>
    <w:tmpl w:val="9ECEB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F6825"/>
    <w:multiLevelType w:val="hybridMultilevel"/>
    <w:tmpl w:val="751ACF0A"/>
    <w:lvl w:ilvl="0" w:tplc="237E196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4C1783"/>
    <w:multiLevelType w:val="hybridMultilevel"/>
    <w:tmpl w:val="63B0C9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AE5ECD"/>
    <w:multiLevelType w:val="hybridMultilevel"/>
    <w:tmpl w:val="2B3290DA"/>
    <w:lvl w:ilvl="0" w:tplc="996073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9F4B76"/>
    <w:multiLevelType w:val="hybridMultilevel"/>
    <w:tmpl w:val="400450D8"/>
    <w:lvl w:ilvl="0" w:tplc="468614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DF25E3"/>
    <w:multiLevelType w:val="hybridMultilevel"/>
    <w:tmpl w:val="75060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A96418"/>
    <w:multiLevelType w:val="hybridMultilevel"/>
    <w:tmpl w:val="FD72CC10"/>
    <w:lvl w:ilvl="0" w:tplc="59F816E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19000BF"/>
    <w:multiLevelType w:val="hybridMultilevel"/>
    <w:tmpl w:val="AC7232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64B75B1"/>
    <w:multiLevelType w:val="hybridMultilevel"/>
    <w:tmpl w:val="A2CE3524"/>
    <w:lvl w:ilvl="0" w:tplc="DA628E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9749CE"/>
    <w:multiLevelType w:val="hybridMultilevel"/>
    <w:tmpl w:val="8BCC77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C825FB"/>
    <w:multiLevelType w:val="hybridMultilevel"/>
    <w:tmpl w:val="A9DE447C"/>
    <w:lvl w:ilvl="0" w:tplc="5A084A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55339E"/>
    <w:multiLevelType w:val="hybridMultilevel"/>
    <w:tmpl w:val="02C6B62A"/>
    <w:lvl w:ilvl="0" w:tplc="A6FEE55E">
      <w:start w:val="1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692503DC"/>
    <w:multiLevelType w:val="hybridMultilevel"/>
    <w:tmpl w:val="BC06EBC2"/>
    <w:lvl w:ilvl="0" w:tplc="B1F6AB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9B523D5"/>
    <w:multiLevelType w:val="hybridMultilevel"/>
    <w:tmpl w:val="EE1A1D02"/>
    <w:lvl w:ilvl="0" w:tplc="87A4FF4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AD6312A"/>
    <w:multiLevelType w:val="hybridMultilevel"/>
    <w:tmpl w:val="CB7834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141E2D"/>
    <w:multiLevelType w:val="hybridMultilevel"/>
    <w:tmpl w:val="EE049B5C"/>
    <w:lvl w:ilvl="0" w:tplc="BA76BD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8"/>
  </w:num>
  <w:num w:numId="15">
    <w:abstractNumId w:val="0"/>
  </w:num>
  <w:num w:numId="16">
    <w:abstractNumId w:val="10"/>
  </w:num>
  <w:num w:numId="17">
    <w:abstractNumId w:val="19"/>
  </w:num>
  <w:num w:numId="18">
    <w:abstractNumId w:val="1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EE"/>
    <w:rsid w:val="00130936"/>
    <w:rsid w:val="001B2FCF"/>
    <w:rsid w:val="002975DA"/>
    <w:rsid w:val="00367F8B"/>
    <w:rsid w:val="003C7FD8"/>
    <w:rsid w:val="00470739"/>
    <w:rsid w:val="0047297E"/>
    <w:rsid w:val="0071310F"/>
    <w:rsid w:val="009B10D1"/>
    <w:rsid w:val="009B7C5D"/>
    <w:rsid w:val="00B4720F"/>
    <w:rsid w:val="00BA14FA"/>
    <w:rsid w:val="00CE12C7"/>
    <w:rsid w:val="00D839B3"/>
    <w:rsid w:val="00D90710"/>
    <w:rsid w:val="00F4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51AF7B19-6A67-4412-9302-773C890D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0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97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975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97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97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4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hsinyu lin</dc:creator>
  <cp:keywords/>
  <dc:description/>
  <cp:lastModifiedBy>FJUSER190115D</cp:lastModifiedBy>
  <cp:revision>2</cp:revision>
  <cp:lastPrinted>2019-12-31T04:47:00Z</cp:lastPrinted>
  <dcterms:created xsi:type="dcterms:W3CDTF">2019-12-31T09:05:00Z</dcterms:created>
  <dcterms:modified xsi:type="dcterms:W3CDTF">2019-12-31T09:05:00Z</dcterms:modified>
</cp:coreProperties>
</file>